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31C8"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 xml:space="preserve">附件5  </w:t>
      </w:r>
    </w:p>
    <w:p w14:paraId="3482280D">
      <w:pPr>
        <w:kinsoku/>
        <w:spacing w:before="120" w:beforeLines="50" w:after="120" w:afterLines="50"/>
        <w:jc w:val="center"/>
        <w:rPr>
          <w:rFonts w:ascii="黑体" w:eastAsia="黑体" w:cs="黑体"/>
          <w:sz w:val="44"/>
          <w:szCs w:val="44"/>
        </w:rPr>
      </w:pPr>
      <w:bookmarkStart w:id="0" w:name="_GoBack"/>
      <w:r>
        <w:rPr>
          <w:rFonts w:hint="eastAsia" w:ascii="黑体" w:eastAsia="黑体" w:cs="黑体"/>
          <w:sz w:val="44"/>
          <w:szCs w:val="44"/>
        </w:rPr>
        <w:t>湖南农业大学合同变更（解除）审批表</w:t>
      </w:r>
    </w:p>
    <w:bookmarkEnd w:id="0"/>
    <w:p w14:paraId="050567C0">
      <w:pPr>
        <w:kinsoku/>
        <w:spacing w:line="400" w:lineRule="exact"/>
        <w:jc w:val="both"/>
        <w:rPr>
          <w:rFonts w:ascii="黑体" w:eastAsia="黑体" w:cs="黑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承办单位：</w:t>
      </w:r>
    </w:p>
    <w:tbl>
      <w:tblPr>
        <w:tblStyle w:val="5"/>
        <w:tblW w:w="8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99"/>
        <w:gridCol w:w="2219"/>
        <w:gridCol w:w="719"/>
        <w:gridCol w:w="1166"/>
        <w:gridCol w:w="166"/>
        <w:gridCol w:w="2149"/>
      </w:tblGrid>
      <w:tr w14:paraId="50FDA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3" w:hRule="atLeast"/>
          <w:jc w:val="center"/>
        </w:trPr>
        <w:tc>
          <w:tcPr>
            <w:tcW w:w="2299" w:type="dxa"/>
            <w:vAlign w:val="center"/>
          </w:tcPr>
          <w:p w14:paraId="33D12C35">
            <w:pPr>
              <w:kinsoku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原合同编号</w:t>
            </w:r>
          </w:p>
        </w:tc>
        <w:tc>
          <w:tcPr>
            <w:tcW w:w="2938" w:type="dxa"/>
            <w:gridSpan w:val="2"/>
            <w:vAlign w:val="center"/>
          </w:tcPr>
          <w:p w14:paraId="5F4F0F61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29AEB4D4">
            <w:pPr>
              <w:kinsoku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填表日期</w:t>
            </w:r>
          </w:p>
        </w:tc>
        <w:tc>
          <w:tcPr>
            <w:tcW w:w="2149" w:type="dxa"/>
            <w:vAlign w:val="center"/>
          </w:tcPr>
          <w:p w14:paraId="4F80B27D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C464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0" w:hRule="atLeast"/>
          <w:jc w:val="center"/>
        </w:trPr>
        <w:tc>
          <w:tcPr>
            <w:tcW w:w="2299" w:type="dxa"/>
            <w:vAlign w:val="center"/>
          </w:tcPr>
          <w:p w14:paraId="6D43B990">
            <w:pPr>
              <w:kinsoku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合同变更（解除）</w:t>
            </w:r>
          </w:p>
          <w:p w14:paraId="4223EA54">
            <w:pPr>
              <w:kinsoku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原因及内容</w:t>
            </w:r>
          </w:p>
        </w:tc>
        <w:tc>
          <w:tcPr>
            <w:tcW w:w="6419" w:type="dxa"/>
            <w:gridSpan w:val="5"/>
            <w:vAlign w:val="center"/>
          </w:tcPr>
          <w:p w14:paraId="3EAE0159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12DA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8" w:hRule="atLeast"/>
          <w:jc w:val="center"/>
        </w:trPr>
        <w:tc>
          <w:tcPr>
            <w:tcW w:w="2299" w:type="dxa"/>
            <w:vAlign w:val="center"/>
          </w:tcPr>
          <w:p w14:paraId="35438242">
            <w:pPr>
              <w:kinsoku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承办单位</w:t>
            </w:r>
          </w:p>
        </w:tc>
        <w:tc>
          <w:tcPr>
            <w:tcW w:w="2219" w:type="dxa"/>
            <w:vAlign w:val="center"/>
          </w:tcPr>
          <w:p w14:paraId="27755BBA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47D71543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承办人：</w:t>
            </w:r>
          </w:p>
        </w:tc>
        <w:tc>
          <w:tcPr>
            <w:tcW w:w="2315" w:type="dxa"/>
            <w:gridSpan w:val="2"/>
            <w:vAlign w:val="center"/>
          </w:tcPr>
          <w:p w14:paraId="1557263D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联系电话：</w:t>
            </w:r>
          </w:p>
        </w:tc>
      </w:tr>
      <w:tr w14:paraId="5C2E4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8" w:hRule="atLeast"/>
          <w:jc w:val="center"/>
        </w:trPr>
        <w:tc>
          <w:tcPr>
            <w:tcW w:w="2299" w:type="dxa"/>
            <w:vAlign w:val="center"/>
          </w:tcPr>
          <w:p w14:paraId="3C2958DE">
            <w:pPr>
              <w:kinsoku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合同相对方</w:t>
            </w:r>
          </w:p>
        </w:tc>
        <w:tc>
          <w:tcPr>
            <w:tcW w:w="2219" w:type="dxa"/>
            <w:vAlign w:val="center"/>
          </w:tcPr>
          <w:p w14:paraId="13D58B5F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2F19145C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联系人：</w:t>
            </w:r>
          </w:p>
        </w:tc>
        <w:tc>
          <w:tcPr>
            <w:tcW w:w="2315" w:type="dxa"/>
            <w:gridSpan w:val="2"/>
            <w:vAlign w:val="center"/>
          </w:tcPr>
          <w:p w14:paraId="2F487B6D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联系电话：</w:t>
            </w:r>
          </w:p>
        </w:tc>
      </w:tr>
      <w:tr w14:paraId="43623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96" w:hRule="atLeast"/>
          <w:jc w:val="center"/>
        </w:trPr>
        <w:tc>
          <w:tcPr>
            <w:tcW w:w="8718" w:type="dxa"/>
            <w:gridSpan w:val="6"/>
          </w:tcPr>
          <w:p w14:paraId="673A3F60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承办单位意见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  <w:t>（承担合同的直接法律责任）：</w:t>
            </w:r>
          </w:p>
          <w:p w14:paraId="58292598">
            <w:pPr>
              <w:spacing w:line="340" w:lineRule="exact"/>
              <w:ind w:firstLine="480" w:firstLineChars="200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本单位已经严格按照《湖南农业大学合同管理办法》的规定，对合同变更（解除）内容进行了审查，同意签订该合同并负责履行合同。</w:t>
            </w:r>
          </w:p>
          <w:p w14:paraId="04B4FE1D">
            <w:pPr>
              <w:spacing w:line="340" w:lineRule="exact"/>
              <w:ind w:firstLine="480" w:firstLineChars="200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 w14:paraId="17424F5F">
            <w:pPr>
              <w:kinsoku/>
              <w:spacing w:before="120" w:beforeLines="50" w:line="36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签字（单位印章）                       年   月   日</w:t>
            </w:r>
          </w:p>
          <w:p w14:paraId="0C28B981">
            <w:pPr>
              <w:kinsoku/>
              <w:spacing w:before="120" w:beforeLines="50" w:line="36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921D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92" w:hRule="atLeast"/>
          <w:jc w:val="center"/>
        </w:trPr>
        <w:tc>
          <w:tcPr>
            <w:tcW w:w="8718" w:type="dxa"/>
            <w:gridSpan w:val="6"/>
          </w:tcPr>
          <w:p w14:paraId="31E420DB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归口管理单位意见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  <w:t>（承担合同的管理责任）：</w:t>
            </w:r>
          </w:p>
          <w:p w14:paraId="4E65EF17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  <w:p w14:paraId="7304751B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  <w:p w14:paraId="76F74195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  <w:p w14:paraId="7CCA6F8C">
            <w:pPr>
              <w:kinsoku/>
              <w:spacing w:before="120" w:beforeLines="50" w:line="36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签字（单位印章）                       年   月   日</w:t>
            </w:r>
          </w:p>
          <w:p w14:paraId="3BD76804">
            <w:pPr>
              <w:kinsoku/>
              <w:spacing w:before="120" w:beforeLines="50" w:line="36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D8DB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718" w:type="dxa"/>
            <w:gridSpan w:val="6"/>
          </w:tcPr>
          <w:p w14:paraId="6733F0FB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采购与招标中心意见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  <w:t>（承担采购、招标过程中的直接法律责任）：</w:t>
            </w:r>
          </w:p>
          <w:p w14:paraId="02186D56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  <w:p w14:paraId="48D25D09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  <w:p w14:paraId="170489F9">
            <w:pPr>
              <w:kinsoku/>
              <w:spacing w:line="360" w:lineRule="exact"/>
              <w:jc w:val="both"/>
              <w:rPr>
                <w:rFonts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  <w:p w14:paraId="78024030">
            <w:pPr>
              <w:kinsoku/>
              <w:spacing w:before="120" w:beforeLines="50" w:line="36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签字（单位印章）                       年   月   日</w:t>
            </w:r>
          </w:p>
          <w:p w14:paraId="19C89607">
            <w:pPr>
              <w:kinsoku/>
              <w:spacing w:before="120" w:beforeLines="50" w:line="36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82CF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0" w:hRule="atLeast"/>
          <w:jc w:val="center"/>
        </w:trPr>
        <w:tc>
          <w:tcPr>
            <w:tcW w:w="8718" w:type="dxa"/>
            <w:gridSpan w:val="6"/>
          </w:tcPr>
          <w:p w14:paraId="52264F1C">
            <w:pPr>
              <w:kinsoku/>
              <w:spacing w:line="40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计划财务处意见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  <w:t>（承担财务风险审查及监督责任）：</w:t>
            </w:r>
          </w:p>
          <w:p w14:paraId="006B0C46">
            <w:pPr>
              <w:kinsoku/>
              <w:spacing w:line="40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221A00BF">
            <w:pPr>
              <w:kinsoku/>
              <w:spacing w:line="40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47D78F1E">
            <w:pPr>
              <w:kinsoku/>
              <w:spacing w:line="40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33163FA6">
            <w:pPr>
              <w:kinsoku/>
              <w:spacing w:before="120" w:beforeLines="50" w:line="40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签字（单位印章）                       年   月   日</w:t>
            </w:r>
          </w:p>
        </w:tc>
      </w:tr>
      <w:tr w14:paraId="45537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0" w:hRule="atLeast"/>
          <w:jc w:val="center"/>
        </w:trPr>
        <w:tc>
          <w:tcPr>
            <w:tcW w:w="8718" w:type="dxa"/>
            <w:gridSpan w:val="6"/>
          </w:tcPr>
          <w:p w14:paraId="00690091">
            <w:pPr>
              <w:kinsoku/>
              <w:spacing w:line="400" w:lineRule="exact"/>
              <w:jc w:val="both"/>
              <w:rPr>
                <w:rFonts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审计处意见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  <w:t>（承担审计监督责任）：</w:t>
            </w:r>
          </w:p>
          <w:p w14:paraId="6016BC13">
            <w:pPr>
              <w:kinsoku/>
              <w:spacing w:line="40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3CC1FCC1">
            <w:pPr>
              <w:kinsoku/>
              <w:spacing w:line="40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55EFCAC9">
            <w:pPr>
              <w:kinsoku/>
              <w:spacing w:line="40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32D8BCEB">
            <w:pPr>
              <w:kinsoku/>
              <w:spacing w:before="120" w:beforeLines="50" w:line="400" w:lineRule="exact"/>
              <w:jc w:val="right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签字（单位印章）                       年   月   日</w:t>
            </w:r>
          </w:p>
        </w:tc>
      </w:tr>
      <w:tr w14:paraId="493BB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39" w:hRule="atLeast"/>
          <w:jc w:val="center"/>
        </w:trPr>
        <w:tc>
          <w:tcPr>
            <w:tcW w:w="8718" w:type="dxa"/>
            <w:gridSpan w:val="6"/>
          </w:tcPr>
          <w:p w14:paraId="31EDC30D">
            <w:pPr>
              <w:kinsoku/>
              <w:spacing w:line="400" w:lineRule="exact"/>
              <w:jc w:val="both"/>
              <w:rPr>
                <w:rFonts w:cs="仿宋_GB2312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法律事务办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/学校法律顾问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>（承担合同签约前的合法性审查和合同履行过程中的法律服务等责任）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  <w:t>：</w:t>
            </w:r>
          </w:p>
          <w:p w14:paraId="01D365CD">
            <w:pPr>
              <w:kinsoku/>
              <w:spacing w:line="40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13DA2121">
            <w:pPr>
              <w:kinsoku/>
              <w:spacing w:line="40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5DD0E6CB">
            <w:pPr>
              <w:kinsoku/>
              <w:spacing w:line="40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4FDC2F63">
            <w:pPr>
              <w:kinsoku/>
              <w:spacing w:line="40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签字（单位印章）                       年   月   日</w:t>
            </w:r>
          </w:p>
        </w:tc>
      </w:tr>
      <w:tr w14:paraId="03128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34" w:hRule="atLeast"/>
          <w:jc w:val="center"/>
        </w:trPr>
        <w:tc>
          <w:tcPr>
            <w:tcW w:w="8718" w:type="dxa"/>
            <w:gridSpan w:val="6"/>
          </w:tcPr>
          <w:p w14:paraId="1A4B4A7C">
            <w:pPr>
              <w:kinsoku/>
              <w:spacing w:line="360" w:lineRule="exact"/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分管承办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（归口）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单位的校领导意见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  <w:t>（承担合同全流程管理的直接领导责任）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>：</w:t>
            </w:r>
          </w:p>
          <w:p w14:paraId="28D3865B">
            <w:pPr>
              <w:kinsoku/>
              <w:spacing w:line="360" w:lineRule="exact"/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</w:pPr>
          </w:p>
          <w:p w14:paraId="19BFE924">
            <w:pPr>
              <w:kinsoku/>
              <w:spacing w:line="360" w:lineRule="exact"/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</w:pPr>
          </w:p>
          <w:p w14:paraId="4EEEA698">
            <w:pPr>
              <w:kinsoku/>
              <w:spacing w:line="36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签字                         年   月   日</w:t>
            </w:r>
          </w:p>
          <w:p w14:paraId="6798BCA0">
            <w:pPr>
              <w:kinsoku/>
              <w:spacing w:line="360" w:lineRule="exact"/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15119545">
            <w:pPr>
              <w:kinsoku/>
              <w:spacing w:line="40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  <w:t>承办单位为学院的，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此栏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</w:rPr>
              <w:t>由分管归口单位的校领导审批。</w:t>
            </w:r>
          </w:p>
        </w:tc>
      </w:tr>
      <w:tr w14:paraId="5AAD7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64" w:hRule="atLeast"/>
          <w:jc w:val="center"/>
        </w:trPr>
        <w:tc>
          <w:tcPr>
            <w:tcW w:w="8718" w:type="dxa"/>
            <w:gridSpan w:val="6"/>
          </w:tcPr>
          <w:p w14:paraId="70053320">
            <w:pPr>
              <w:kinsoku/>
              <w:spacing w:line="400" w:lineRule="exact"/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学校法定代表人意见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szCs w:val="24"/>
              </w:rPr>
              <w:t>（授权审批的合同无需法定代表人签字）：</w:t>
            </w:r>
            <w:r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  <w:t xml:space="preserve"> </w:t>
            </w:r>
          </w:p>
          <w:p w14:paraId="0F4C5465">
            <w:pPr>
              <w:kinsoku/>
              <w:spacing w:line="400" w:lineRule="exact"/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</w:pPr>
          </w:p>
          <w:p w14:paraId="488766F4">
            <w:pPr>
              <w:kinsoku/>
              <w:spacing w:line="400" w:lineRule="exact"/>
              <w:rPr>
                <w:rFonts w:cs="仿宋_GB2312" w:asciiTheme="minorEastAsia" w:hAnsiTheme="minorEastAsia" w:eastAsiaTheme="minorEastAsia"/>
                <w:b/>
                <w:sz w:val="24"/>
                <w:szCs w:val="24"/>
              </w:rPr>
            </w:pPr>
          </w:p>
          <w:p w14:paraId="05F9920E">
            <w:pPr>
              <w:kinsoku/>
              <w:spacing w:line="40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13D3C286">
            <w:pPr>
              <w:kinsoku/>
              <w:spacing w:line="40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签字（单位印章）                       年   月   日</w:t>
            </w:r>
          </w:p>
          <w:p w14:paraId="7E1D12D9">
            <w:pPr>
              <w:kinsoku/>
              <w:spacing w:line="40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5A42C4FD">
      <w:pPr>
        <w:spacing w:before="120" w:beforeLines="50"/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sectPr>
          <w:footerReference r:id="rId3" w:type="default"/>
          <w:pgSz w:w="11905" w:h="16838"/>
          <w:pgMar w:top="1440" w:right="1800" w:bottom="1440" w:left="1800" w:header="0" w:footer="1117" w:gutter="0"/>
          <w:cols w:space="425" w:num="1"/>
        </w:sect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注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：1.此表根据原合同审批流程审批。2.上级文件有要求的，按上级文件执行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。</w:t>
      </w:r>
    </w:p>
    <w:p w14:paraId="54CA63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41F26">
    <w:pPr>
      <w:spacing w:line="198" w:lineRule="exac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6AE0B8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5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6AE0B8"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5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3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2026-05-13T01:46:23Z</dcterms:created>
  <dc:creator>Administrator</dc:creator>
  <cp:lastModifiedBy>音符</cp:lastModifiedBy>
  <dcterms:modified xsi:type="dcterms:W3CDTF">2026-05-13T01:47:14Z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eyJoZGlkIjoiZTg5OGM2YTQzYTI0ODZlMzk4YTM4MmFiOGNmNmQzYzciLCJ1c2VySWQiOiIxMDEwMDczMzAyIn0=</vt:lpwstr>
  </property>
  <property fmtid="{D5CDD505-2E9C-101B-9397-08002B2CF9AE}" pid="4" name="ICV">
    <vt:lpwstr>F95147C769644945A80C7A9149143E0F_12</vt:lpwstr>
  </property>
</Properties>
</file>