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2086C">
      <w:pPr>
        <w:widowControl/>
        <w:jc w:val="left"/>
        <w:textAlignment w:val="center"/>
        <w:rPr>
          <w:rFonts w:hint="default" w:ascii="黑体" w:hAnsi="宋体" w:eastAsia="黑体" w:cs="黑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/>
        </w:rPr>
        <w:t>附件5</w:t>
      </w:r>
    </w:p>
    <w:p w14:paraId="64C7C1D5">
      <w:pPr>
        <w:widowControl/>
        <w:jc w:val="center"/>
        <w:textAlignment w:val="center"/>
        <w:rPr>
          <w:rFonts w:hint="eastAsia" w:ascii="仿宋_GB2312" w:hAnsi="仿宋_GB2312" w:eastAsia="仿宋_GB2312" w:cs="仿宋_GB2312"/>
          <w:color w:val="C00000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湖南农业大学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/>
        </w:rPr>
        <w:t>横向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科研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/>
        </w:rPr>
        <w:t>项目结题报告单</w:t>
      </w:r>
    </w:p>
    <w:tbl>
      <w:tblPr>
        <w:tblStyle w:val="2"/>
        <w:tblW w:w="104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2981"/>
        <w:gridCol w:w="1537"/>
        <w:gridCol w:w="1525"/>
        <w:gridCol w:w="1245"/>
        <w:gridCol w:w="1305"/>
      </w:tblGrid>
      <w:tr w14:paraId="448B4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F6C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06EEC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31144">
            <w:pPr>
              <w:jc w:val="both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项目负责人</w:t>
            </w:r>
            <w:r>
              <w:rPr>
                <w:rFonts w:hint="eastAsia" w:ascii="仿宋" w:hAnsi="Arial" w:eastAsia="仿宋" w:cs="仿宋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及联系电话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2B4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2706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7B6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项目编号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3436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25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4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4C62B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</w:t>
            </w:r>
          </w:p>
          <w:p w14:paraId="714D7B68">
            <w:pPr>
              <w:jc w:val="center"/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</w:pPr>
          </w:p>
          <w:p w14:paraId="52C1724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企业单位委托项目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 w:eastAsia="zh-CN"/>
              </w:rPr>
              <w:t>；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事业单位委托科技项目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 w:eastAsia="zh-CN"/>
              </w:rPr>
              <w:t>；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主管部门科技项目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 w:eastAsia="zh-CN"/>
              </w:rPr>
              <w:t>（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国家部委、省厅局委托）；县市区委托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 w:eastAsia="zh-CN"/>
              </w:rPr>
              <w:t>；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其他项目</w:t>
            </w:r>
            <w:bookmarkStart w:id="0" w:name="_GoBack"/>
            <w:bookmarkEnd w:id="0"/>
          </w:p>
        </w:tc>
      </w:tr>
      <w:tr w14:paraId="65451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2B6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经费编号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ACF7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C7D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4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D822A5">
            <w:pPr>
              <w:jc w:val="center"/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</w:pPr>
          </w:p>
          <w:p w14:paraId="0A45B55C">
            <w:pPr>
              <w:jc w:val="center"/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（技术开发；技术咨询；技术服务；</w:t>
            </w:r>
          </w:p>
          <w:p w14:paraId="5C043EF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技术转让；技术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许可</w:t>
            </w:r>
            <w:r>
              <w:rPr>
                <w:rFonts w:hint="eastAsia" w:ascii="仿宋" w:hAnsi="Arial" w:eastAsia="仿宋" w:cs="仿宋"/>
                <w:color w:val="000000"/>
                <w:kern w:val="0"/>
                <w:sz w:val="21"/>
                <w:szCs w:val="21"/>
                <w:lang w:val="zh-CN"/>
              </w:rPr>
              <w:t>；其他）</w:t>
            </w:r>
          </w:p>
        </w:tc>
      </w:tr>
      <w:tr w14:paraId="7D2DF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4FF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项目执行期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7C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tLeast"/>
              <w:jc w:val="center"/>
              <w:textAlignment w:val="auto"/>
              <w:rPr>
                <w:rFonts w:hint="eastAsia" w:ascii="仿宋" w:hAnsi="Arial" w:eastAsia="仿宋" w:cs="仿宋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Arial" w:eastAsia="仿宋" w:cs="仿宋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  <w:t xml:space="preserve">         年    月    日</w:t>
            </w:r>
          </w:p>
          <w:p w14:paraId="30A853A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Arial" w:eastAsia="仿宋" w:cs="仿宋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  <w:t>至      年    月   日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EE0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批准经费</w:t>
            </w:r>
          </w:p>
          <w:p w14:paraId="1604E1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2B2A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EC3B0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到账经费（万元）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260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5D8B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0F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项目来源单位意见</w:t>
            </w:r>
          </w:p>
        </w:tc>
        <w:tc>
          <w:tcPr>
            <w:tcW w:w="8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BE7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11888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52BEA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 w14:paraId="5632B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负责人签字：          （ 单位公章）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年   月   日</w:t>
            </w:r>
          </w:p>
          <w:p w14:paraId="5340A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F61A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351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项目负责人       </w:t>
            </w:r>
          </w:p>
          <w:p w14:paraId="0070F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意见</w:t>
            </w:r>
          </w:p>
          <w:p w14:paraId="0DA3B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75688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</w:t>
            </w:r>
          </w:p>
          <w:p w14:paraId="4D08E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8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1C2AE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15EF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4700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F8CE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920" w:firstLineChars="800"/>
              <w:jc w:val="both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负责人签字：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月   日    </w:t>
            </w:r>
          </w:p>
        </w:tc>
      </w:tr>
      <w:tr w14:paraId="42161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8EE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负责人</w:t>
            </w:r>
          </w:p>
          <w:p w14:paraId="41861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意见              </w:t>
            </w:r>
          </w:p>
          <w:p w14:paraId="3DE3C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</w:t>
            </w:r>
          </w:p>
          <w:p w14:paraId="301F3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A6E9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8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00A8D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0784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1874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CF1D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负责人签字;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 月   日 </w:t>
            </w:r>
          </w:p>
        </w:tc>
      </w:tr>
      <w:tr w14:paraId="5226F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283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审计处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负责人意见</w:t>
            </w:r>
          </w:p>
          <w:p w14:paraId="522B2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</w:t>
            </w:r>
          </w:p>
          <w:p w14:paraId="2205B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D65D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</w:t>
            </w:r>
          </w:p>
        </w:tc>
        <w:tc>
          <w:tcPr>
            <w:tcW w:w="8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0BCC9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588A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30B4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94D7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负责人签字;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公章）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年   月   日 </w:t>
            </w:r>
          </w:p>
        </w:tc>
      </w:tr>
      <w:tr w14:paraId="411E1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E84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科研管理部门负责人意见</w:t>
            </w:r>
          </w:p>
          <w:p w14:paraId="0435C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</w:t>
            </w:r>
          </w:p>
          <w:p w14:paraId="355DF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146E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</w:t>
            </w:r>
          </w:p>
        </w:tc>
        <w:tc>
          <w:tcPr>
            <w:tcW w:w="8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69D2C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CC8A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7FE4B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EDAC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负责人签字;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公章）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年   月   日 </w:t>
            </w:r>
          </w:p>
        </w:tc>
      </w:tr>
    </w:tbl>
    <w:p w14:paraId="3BC11322">
      <w:pPr>
        <w:widowControl/>
        <w:jc w:val="left"/>
        <w:textAlignment w:val="top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备注：1.须按照《湖南农业大学横向科研项目经费管理办法》有关规定提交</w:t>
      </w:r>
      <w:r>
        <w:rPr>
          <w:rFonts w:hint="default" w:ascii="宋体" w:hAnsi="宋体" w:cs="宋体"/>
          <w:color w:val="000000"/>
          <w:kern w:val="0"/>
          <w:sz w:val="21"/>
          <w:szCs w:val="21"/>
          <w:lang w:val="en-US" w:eastAsia="zh-CN"/>
        </w:rPr>
        <w:t>结题归档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材料。</w:t>
      </w:r>
    </w:p>
    <w:p w14:paraId="01DB24F4">
      <w:pPr>
        <w:widowControl/>
        <w:jc w:val="left"/>
        <w:textAlignment w:val="top"/>
        <w:rPr>
          <w:rFonts w:hint="default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 xml:space="preserve">      2.“项目来源单位意见”可以《管理办法》中提及的合同各方认可的其他形式，如单位来函、验收证明、合同各方组织的项目评审（鉴定）会并获通过等。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NWViMTg0ZTg1MGJhYjM1ZWQwYTVhMDc2MjljNWEifQ=="/>
  </w:docVars>
  <w:rsids>
    <w:rsidRoot w:val="407A2A41"/>
    <w:rsid w:val="0DC05007"/>
    <w:rsid w:val="1247455D"/>
    <w:rsid w:val="13961EAE"/>
    <w:rsid w:val="175B29DE"/>
    <w:rsid w:val="19574DA2"/>
    <w:rsid w:val="19823668"/>
    <w:rsid w:val="1B7725C5"/>
    <w:rsid w:val="2C4E1120"/>
    <w:rsid w:val="2DF76C96"/>
    <w:rsid w:val="34272982"/>
    <w:rsid w:val="3DEB1881"/>
    <w:rsid w:val="407A2A41"/>
    <w:rsid w:val="5B960CA5"/>
    <w:rsid w:val="665C6EFE"/>
    <w:rsid w:val="69361E9A"/>
    <w:rsid w:val="78E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286</Characters>
  <Lines>0</Lines>
  <Paragraphs>0</Paragraphs>
  <TotalTime>3</TotalTime>
  <ScaleCrop>false</ScaleCrop>
  <LinksUpToDate>false</LinksUpToDate>
  <CharactersWithSpaces>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2023-03-08T09:17:00Z</dcterms:created>
  <dc:creator>天道酬勤志军</dc:creator>
  <cp:lastModifiedBy>Administrator</cp:lastModifiedBy>
  <dcterms:modified xsi:type="dcterms:W3CDTF">2026-07-14T02:22:32Z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FFBD8CF0EC224F01A9DBC860EA553129_13</vt:lpwstr>
  </property>
  <property fmtid="{D5CDD505-2E9C-101B-9397-08002B2CF9AE}" pid="4" name="KSOTemplateDocerSaveRecord">
    <vt:lpwstr>eyJoZGlkIjoiMzlhNTExOWIxZTdmYjI5OTdiYjhlMDhlNTk3OWY3Y2YiLCJ1c2VySWQiOiI3NDA4MzQ2NTcifQ==</vt:lpwstr>
  </property>
</Properties>
</file>